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660C2357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70B38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2-2023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615F1E92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7D0338">
        <w:rPr>
          <w:rFonts w:ascii="Arial" w:hAnsi="Arial" w:cs="Arial"/>
          <w:b/>
          <w:color w:val="ED7D31"/>
          <w:sz w:val="20"/>
          <w:szCs w:val="20"/>
          <w:u w:val="single"/>
        </w:rPr>
        <w:t>One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7D0338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Research 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Member Director’  </w:t>
      </w:r>
    </w:p>
    <w:p w14:paraId="07298062" w14:textId="4CD51A92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7D0338">
        <w:rPr>
          <w:rFonts w:ascii="Arial" w:hAnsi="Arial" w:cs="Arial"/>
          <w:b/>
          <w:sz w:val="20"/>
          <w:szCs w:val="20"/>
        </w:rPr>
        <w:t>2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proofErr w:type="gramStart"/>
      <w:r w:rsidRPr="00B073DE">
        <w:rPr>
          <w:rFonts w:ascii="Arial" w:hAnsi="Arial" w:cs="Arial"/>
          <w:sz w:val="20"/>
          <w:szCs w:val="20"/>
        </w:rPr>
        <w:t>election</w:t>
      </w:r>
      <w:r w:rsidR="00C979D9">
        <w:rPr>
          <w:rFonts w:ascii="Arial" w:hAnsi="Arial" w:cs="Arial"/>
          <w:sz w:val="20"/>
          <w:szCs w:val="20"/>
        </w:rPr>
        <w:t>,</w:t>
      </w:r>
      <w:proofErr w:type="gramEnd"/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7D0338">
        <w:rPr>
          <w:rFonts w:ascii="Arial" w:hAnsi="Arial" w:cs="Arial"/>
          <w:b/>
          <w:bCs/>
          <w:sz w:val="20"/>
          <w:szCs w:val="20"/>
        </w:rPr>
        <w:t>1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7D0338">
        <w:rPr>
          <w:rFonts w:ascii="Arial" w:hAnsi="Arial" w:cs="Arial"/>
          <w:b/>
          <w:sz w:val="20"/>
          <w:szCs w:val="20"/>
          <w:u w:val="single"/>
        </w:rPr>
        <w:t xml:space="preserve">Research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76C18EE2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7D0338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7D0338">
        <w:rPr>
          <w:rFonts w:ascii="Arial" w:hAnsi="Arial" w:cs="Arial"/>
          <w:b/>
          <w:sz w:val="20"/>
          <w:szCs w:val="20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7D0338">
        <w:rPr>
          <w:rFonts w:ascii="Arial" w:hAnsi="Arial" w:cs="Arial"/>
          <w:sz w:val="20"/>
          <w:szCs w:val="20"/>
        </w:rPr>
        <w:t>two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via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77777777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0F702C" w:rsidRPr="00C979D9">
        <w:rPr>
          <w:rFonts w:ascii="Arial" w:hAnsi="Arial" w:cs="Arial"/>
          <w:b/>
          <w:sz w:val="20"/>
          <w:szCs w:val="20"/>
        </w:rPr>
        <w:t>T</w:t>
      </w:r>
      <w:r w:rsidR="001A4E09" w:rsidRPr="00C979D9">
        <w:rPr>
          <w:rFonts w:ascii="Arial" w:hAnsi="Arial" w:cs="Arial"/>
          <w:b/>
          <w:sz w:val="20"/>
          <w:szCs w:val="20"/>
        </w:rPr>
        <w:t>HURSDAY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1A4E09" w:rsidRPr="00C979D9">
        <w:rPr>
          <w:rFonts w:ascii="Arial" w:hAnsi="Arial" w:cs="Arial"/>
          <w:b/>
          <w:sz w:val="20"/>
          <w:szCs w:val="20"/>
        </w:rPr>
        <w:t>4 NOVEMBER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1A4E09" w:rsidRPr="00C979D9">
        <w:rPr>
          <w:rFonts w:ascii="Arial" w:hAnsi="Arial" w:cs="Arial"/>
          <w:b/>
          <w:sz w:val="20"/>
          <w:szCs w:val="20"/>
        </w:rPr>
        <w:t>1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824ADA1">
                <wp:simplePos x="0" y="0"/>
                <wp:positionH relativeFrom="column">
                  <wp:posOffset>-358140</wp:posOffset>
                </wp:positionH>
                <wp:positionV relativeFrom="paragraph">
                  <wp:posOffset>227965</wp:posOffset>
                </wp:positionV>
                <wp:extent cx="5852160" cy="5715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07A155EC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7D0338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Research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Member Company: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7.95pt;width:460.8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">
                <v:textbox>
                  <w:txbxContent>
                    <w:p w14:paraId="100AC0FF" w14:textId="07A155EC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7D0338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Research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Member Company: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>validate by providing y</w:t>
      </w:r>
      <w:r w:rsidR="005F168B" w:rsidRPr="00C979D9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p w14:paraId="34063697" w14:textId="77777777" w:rsidR="005F168B" w:rsidRPr="00003E4F" w:rsidRDefault="005F168B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0881D608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D0338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</w:p>
        </w:tc>
      </w:tr>
      <w:tr w:rsidR="005F168B" w:rsidRPr="00511598" w14:paraId="477BA1FE" w14:textId="77777777" w:rsidTr="001D2055">
        <w:tc>
          <w:tcPr>
            <w:tcW w:w="2263" w:type="dxa"/>
            <w:shd w:val="clear" w:color="auto" w:fill="auto"/>
          </w:tcPr>
          <w:p w14:paraId="3CAE8CEF" w14:textId="3EF8E9D8" w:rsidR="005F168B" w:rsidRPr="00862AA9" w:rsidRDefault="007D0338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Meakin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F619188" w14:textId="7ED87304" w:rsidR="005F168B" w:rsidRPr="00862AA9" w:rsidRDefault="007D0338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 North America, Clarity PR</w:t>
            </w:r>
          </w:p>
        </w:tc>
        <w:tc>
          <w:tcPr>
            <w:tcW w:w="2268" w:type="dxa"/>
            <w:shd w:val="clear" w:color="auto" w:fill="auto"/>
          </w:tcPr>
          <w:p w14:paraId="2A8AC480" w14:textId="453109A3" w:rsidR="005F168B" w:rsidRPr="00862AA9" w:rsidRDefault="007D0338" w:rsidP="005F168B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F2E5A" w:rsidRPr="007D0338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28A11A5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4B666F" w14:paraId="71A95934" w14:textId="77777777" w:rsidTr="001D2055">
        <w:tc>
          <w:tcPr>
            <w:tcW w:w="2263" w:type="dxa"/>
            <w:shd w:val="clear" w:color="auto" w:fill="auto"/>
          </w:tcPr>
          <w:p w14:paraId="6D025DD2" w14:textId="31D770EC" w:rsidR="005F168B" w:rsidRPr="000747D9" w:rsidRDefault="007D0338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Allison Spray</w:t>
            </w:r>
          </w:p>
          <w:p w14:paraId="0ED6253F" w14:textId="77777777" w:rsidR="005F168B" w:rsidRPr="000747D9" w:rsidRDefault="005F168B" w:rsidP="004D3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85FA15A" w14:textId="0D9DF688" w:rsidR="005F168B" w:rsidRPr="000747D9" w:rsidRDefault="007D0338" w:rsidP="00074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Managing Director Data &amp; Analytics, Hill + Knowlton Strategies</w:t>
            </w:r>
          </w:p>
        </w:tc>
        <w:tc>
          <w:tcPr>
            <w:tcW w:w="2268" w:type="dxa"/>
            <w:shd w:val="clear" w:color="auto" w:fill="auto"/>
          </w:tcPr>
          <w:p w14:paraId="7414EEDB" w14:textId="4AC4B0DB" w:rsidR="005F168B" w:rsidRPr="00AA0C29" w:rsidRDefault="00ED5725" w:rsidP="00AA0C29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747D9" w:rsidRPr="00ED5725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</w:t>
              </w:r>
              <w:r w:rsidR="00AA0C29" w:rsidRPr="00ED572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0747D9" w:rsidRPr="00ED5725">
                <w:rPr>
                  <w:rStyle w:val="Hyperlink"/>
                  <w:rFonts w:ascii="Arial" w:hAnsi="Arial" w:cs="Arial"/>
                  <w:sz w:val="20"/>
                  <w:szCs w:val="20"/>
                </w:rPr>
                <w:t>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21C45A9" w14:textId="77777777" w:rsidR="005F168B" w:rsidRPr="004B666F" w:rsidRDefault="005F168B" w:rsidP="004D39F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2E3DEEC1" w14:textId="77777777" w:rsidR="007D0338" w:rsidRDefault="007D0338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368BDA2E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51F13C6B" w14:textId="34120292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7D0338">
        <w:rPr>
          <w:rFonts w:ascii="Arial" w:hAnsi="Arial" w:cs="Arial"/>
          <w:sz w:val="20"/>
          <w:szCs w:val="20"/>
        </w:rPr>
        <w:t xml:space="preserve">Research </w:t>
      </w:r>
      <w:r w:rsidRPr="00B073DE">
        <w:rPr>
          <w:rFonts w:ascii="Arial" w:hAnsi="Arial" w:cs="Arial"/>
          <w:sz w:val="20"/>
          <w:szCs w:val="20"/>
        </w:rPr>
        <w:t xml:space="preserve">Member company may submit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401AC502" w14:textId="08A41299" w:rsidR="005F168B" w:rsidRPr="00B073DE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Johna Burke 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Julie Wilkinson</w:t>
      </w:r>
    </w:p>
    <w:p w14:paraId="5E04BDA2" w14:textId="12509FEC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Managing Director</w:t>
      </w:r>
      <w:r w:rsidR="00306B6F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5F168B" w:rsidRPr="0091574D">
        <w:rPr>
          <w:rFonts w:ascii="Arial" w:hAnsi="Arial" w:cs="Arial"/>
          <w:sz w:val="20"/>
          <w:szCs w:val="20"/>
        </w:rPr>
        <w:t>Executive Assistant</w:t>
      </w:r>
      <w:r w:rsidR="005F168B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</w:t>
      </w:r>
    </w:p>
    <w:p w14:paraId="4D728BAE" w14:textId="755CAB22" w:rsidR="005F168B" w:rsidRPr="005F168B" w:rsidRDefault="005F168B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2</w:t>
      </w:r>
      <w:r w:rsidR="00C979D9">
        <w:rPr>
          <w:rFonts w:ascii="Arial" w:hAnsi="Arial" w:cs="Arial"/>
          <w:b/>
          <w:sz w:val="20"/>
          <w:szCs w:val="20"/>
        </w:rPr>
        <w:t xml:space="preserve">0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 w:rsidR="00C979D9">
        <w:rPr>
          <w:rFonts w:ascii="Arial" w:hAnsi="Arial" w:cs="Arial"/>
          <w:b/>
          <w:sz w:val="20"/>
          <w:szCs w:val="20"/>
        </w:rPr>
        <w:t>1</w:t>
      </w:r>
    </w:p>
    <w:sectPr w:rsidR="005F168B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702C"/>
    <w:rsid w:val="001039EE"/>
    <w:rsid w:val="001A4E09"/>
    <w:rsid w:val="001D2055"/>
    <w:rsid w:val="00237F79"/>
    <w:rsid w:val="002C5D06"/>
    <w:rsid w:val="00306B6F"/>
    <w:rsid w:val="003660BB"/>
    <w:rsid w:val="003F2E5A"/>
    <w:rsid w:val="00465417"/>
    <w:rsid w:val="00566B97"/>
    <w:rsid w:val="005924E1"/>
    <w:rsid w:val="005F168B"/>
    <w:rsid w:val="007D0338"/>
    <w:rsid w:val="0080111A"/>
    <w:rsid w:val="00816E27"/>
    <w:rsid w:val="008C57CE"/>
    <w:rsid w:val="008E7FE1"/>
    <w:rsid w:val="00930EED"/>
    <w:rsid w:val="00992E9A"/>
    <w:rsid w:val="00AA0C29"/>
    <w:rsid w:val="00B50AD7"/>
    <w:rsid w:val="00C979D9"/>
    <w:rsid w:val="00CC4F40"/>
    <w:rsid w:val="00CE7CE7"/>
    <w:rsid w:val="00CF79AC"/>
    <w:rsid w:val="00DA5AF2"/>
    <w:rsid w:val="00DB4E9F"/>
    <w:rsid w:val="00ED5725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1/10/Allison-Spray-HillKnowlton-Strategies-AMEC-BOD-Nomination-and-Manifesto-to-the-2022-23-Boar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1/10/Jon-Meakin-Clarity-PR-AMEC-BOD-Nomination-and-Manifesto-to-the-2022-2023-Boa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3</cp:revision>
  <dcterms:created xsi:type="dcterms:W3CDTF">2021-10-20T13:00:00Z</dcterms:created>
  <dcterms:modified xsi:type="dcterms:W3CDTF">2021-10-20T13:12:00Z</dcterms:modified>
</cp:coreProperties>
</file>